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7A" w:rsidRDefault="00BF6A7A" w:rsidP="00BF6A7A">
      <w:pPr>
        <w:spacing w:after="0" w:line="240" w:lineRule="auto"/>
        <w:jc w:val="center"/>
        <w:rPr>
          <w:b/>
          <w:szCs w:val="28"/>
        </w:rPr>
      </w:pPr>
      <w:r>
        <w:rPr>
          <w:b/>
        </w:rPr>
        <w:t>Пояснительная записка</w:t>
      </w:r>
    </w:p>
    <w:p w:rsidR="00BF6A7A" w:rsidRPr="00E764FC" w:rsidRDefault="00BF6A7A" w:rsidP="00E231BF">
      <w:pPr>
        <w:spacing w:after="0" w:line="310" w:lineRule="exact"/>
        <w:jc w:val="center"/>
        <w:rPr>
          <w:rFonts w:eastAsia="Times New Roman"/>
          <w:b/>
          <w:noProof/>
          <w:szCs w:val="28"/>
        </w:rPr>
      </w:pPr>
      <w:r>
        <w:rPr>
          <w:b/>
        </w:rPr>
        <w:t xml:space="preserve">к проекту приказа управления </w:t>
      </w:r>
      <w:r w:rsidR="00D12CBF">
        <w:rPr>
          <w:b/>
        </w:rPr>
        <w:t xml:space="preserve">имущественных, земельных отношений и жилищной политики </w:t>
      </w:r>
      <w:r>
        <w:rPr>
          <w:b/>
        </w:rPr>
        <w:t xml:space="preserve">администрации </w:t>
      </w:r>
      <w:proofErr w:type="spellStart"/>
      <w:r>
        <w:rPr>
          <w:b/>
        </w:rPr>
        <w:t>Вадского</w:t>
      </w:r>
      <w:proofErr w:type="spellEnd"/>
      <w:r>
        <w:rPr>
          <w:b/>
        </w:rPr>
        <w:t xml:space="preserve"> муниципального округа Нижегородской области </w:t>
      </w:r>
      <w:r w:rsidRPr="00E245BB">
        <w:rPr>
          <w:rFonts w:eastAsia="Times New Roman"/>
          <w:b/>
          <w:noProof/>
          <w:szCs w:val="28"/>
        </w:rPr>
        <w:t>«</w:t>
      </w:r>
      <w:r w:rsidR="00E231BF">
        <w:rPr>
          <w:b/>
          <w:noProof/>
        </w:rPr>
        <w:t>Об утверждении нормативных затрат</w:t>
      </w:r>
      <w:r w:rsidR="00E231BF">
        <w:rPr>
          <w:b/>
        </w:rPr>
        <w:t xml:space="preserve"> </w:t>
      </w:r>
      <w:r w:rsidR="00E231BF">
        <w:rPr>
          <w:b/>
          <w:noProof/>
        </w:rPr>
        <w:t xml:space="preserve">на обеспечение функций управления </w:t>
      </w:r>
      <w:r w:rsidR="00D12CBF">
        <w:rPr>
          <w:b/>
          <w:noProof/>
        </w:rPr>
        <w:t xml:space="preserve">имущественных, земельных отношений и жилищной политики </w:t>
      </w:r>
      <w:r w:rsidR="00E231BF">
        <w:rPr>
          <w:b/>
          <w:noProof/>
        </w:rPr>
        <w:t>администрации Вадского муниципального округа Нижегородской области на 202</w:t>
      </w:r>
      <w:r w:rsidR="00107048">
        <w:rPr>
          <w:b/>
          <w:noProof/>
        </w:rPr>
        <w:t>6</w:t>
      </w:r>
      <w:r w:rsidR="00E231BF">
        <w:rPr>
          <w:b/>
          <w:noProof/>
        </w:rPr>
        <w:t xml:space="preserve"> год и на плановый период 202</w:t>
      </w:r>
      <w:r w:rsidR="00107048">
        <w:rPr>
          <w:b/>
          <w:noProof/>
        </w:rPr>
        <w:t>7</w:t>
      </w:r>
      <w:r w:rsidR="00E231BF">
        <w:rPr>
          <w:b/>
          <w:noProof/>
        </w:rPr>
        <w:t>-202</w:t>
      </w:r>
      <w:r w:rsidR="00107048">
        <w:rPr>
          <w:b/>
          <w:noProof/>
        </w:rPr>
        <w:t>8</w:t>
      </w:r>
      <w:r w:rsidR="00E231BF">
        <w:rPr>
          <w:b/>
          <w:noProof/>
        </w:rPr>
        <w:t xml:space="preserve"> годов</w:t>
      </w:r>
      <w:r>
        <w:rPr>
          <w:b/>
        </w:rPr>
        <w:t>»</w:t>
      </w:r>
    </w:p>
    <w:p w:rsidR="00BF6A7A" w:rsidRDefault="00BF6A7A" w:rsidP="00BF6A7A">
      <w:pPr>
        <w:autoSpaceDE w:val="0"/>
        <w:spacing w:after="0" w:line="240" w:lineRule="auto"/>
        <w:jc w:val="center"/>
      </w:pPr>
    </w:p>
    <w:p w:rsidR="00BF6A7A" w:rsidRDefault="00BF6A7A" w:rsidP="00BF6A7A">
      <w:pPr>
        <w:spacing w:after="0" w:line="240" w:lineRule="auto"/>
        <w:ind w:firstLine="851"/>
        <w:jc w:val="both"/>
      </w:pPr>
      <w:r>
        <w:t>Настоящий проект разработан в</w:t>
      </w:r>
      <w:r w:rsidRPr="00E764FC">
        <w:t xml:space="preserve"> соответствии с пунктом 2 части 4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 сентября 2015 г.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</w:t>
      </w:r>
      <w:proofErr w:type="spellStart"/>
      <w:r w:rsidRPr="00E764FC">
        <w:t>Вадского</w:t>
      </w:r>
      <w:proofErr w:type="spellEnd"/>
      <w:r w:rsidRPr="00E764FC">
        <w:t xml:space="preserve"> муниципального округа Нижегородской области от 24 февраля 2021 г. № 86 «Об утверждении Требований к порядку разработки и принятия правовых актов о нормировании в сфере закупок для обеспечения муниципальных нужд </w:t>
      </w:r>
      <w:proofErr w:type="spellStart"/>
      <w:r w:rsidRPr="00E764FC">
        <w:t>Вадского</w:t>
      </w:r>
      <w:proofErr w:type="spellEnd"/>
      <w:r w:rsidRPr="00E764FC">
        <w:t xml:space="preserve"> муниципального округа Нижегородской области, содержанию указанных актов и обеспечению их исполнения»</w:t>
      </w:r>
      <w:r>
        <w:t xml:space="preserve">, </w:t>
      </w:r>
      <w:r w:rsidRPr="00ED2D92">
        <w:t xml:space="preserve">постановлением администрации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 от 30 марта 2021 г. № 312 «Об утверждении Правил определения нормативных затрат на обеспечение функций органов местного самоуправления </w:t>
      </w:r>
      <w:proofErr w:type="spellStart"/>
      <w:r w:rsidRPr="00ED2D92">
        <w:t>Вадского</w:t>
      </w:r>
      <w:proofErr w:type="spellEnd"/>
      <w:r w:rsidRPr="00ED2D92">
        <w:t xml:space="preserve"> муниципального округа Нижегородской области (включая подведомственные казенные учреждения)»</w:t>
      </w:r>
      <w:r>
        <w:t>.</w:t>
      </w:r>
    </w:p>
    <w:p w:rsidR="00BF6A7A" w:rsidRDefault="00BF6A7A" w:rsidP="00BF6A7A">
      <w:pPr>
        <w:spacing w:after="0" w:line="240" w:lineRule="auto"/>
        <w:ind w:firstLine="851"/>
        <w:jc w:val="both"/>
      </w:pPr>
      <w:r>
        <w:t>Срок проведения обсуждения</w:t>
      </w:r>
      <w:r w:rsidRPr="003E12CB">
        <w:t xml:space="preserve">: с </w:t>
      </w:r>
      <w:r w:rsidR="008E6398">
        <w:t>2</w:t>
      </w:r>
      <w:r w:rsidR="00107048">
        <w:t>2</w:t>
      </w:r>
      <w:r w:rsidRPr="003E12CB">
        <w:t>.</w:t>
      </w:r>
      <w:r w:rsidR="007B776D">
        <w:t>12</w:t>
      </w:r>
      <w:r w:rsidRPr="003E12CB">
        <w:t>.202</w:t>
      </w:r>
      <w:r w:rsidR="00107048">
        <w:t>5</w:t>
      </w:r>
      <w:r w:rsidRPr="003E12CB">
        <w:t xml:space="preserve"> по 2</w:t>
      </w:r>
      <w:r w:rsidR="00107048">
        <w:t>8</w:t>
      </w:r>
      <w:r w:rsidRPr="003E12CB">
        <w:t>.</w:t>
      </w:r>
      <w:r w:rsidR="007B776D">
        <w:t>12</w:t>
      </w:r>
      <w:r w:rsidRPr="003E12CB">
        <w:t>.202</w:t>
      </w:r>
      <w:r w:rsidR="00107048">
        <w:t>5</w:t>
      </w:r>
      <w:r w:rsidRPr="003E12CB">
        <w:t>.</w:t>
      </w:r>
    </w:p>
    <w:p w:rsidR="00BF6A7A" w:rsidRDefault="00BF6A7A" w:rsidP="00BF6A7A">
      <w:pPr>
        <w:spacing w:after="0" w:line="240" w:lineRule="auto"/>
        <w:ind w:firstLine="851"/>
        <w:jc w:val="both"/>
      </w:pPr>
      <w: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BF6A7A" w:rsidRDefault="00D12CBF" w:rsidP="00BF6A7A">
      <w:pPr>
        <w:spacing w:after="0" w:line="240" w:lineRule="auto"/>
        <w:ind w:firstLine="851"/>
        <w:jc w:val="both"/>
      </w:pPr>
      <w:r>
        <w:t>У</w:t>
      </w:r>
      <w:r w:rsidR="00BF6A7A">
        <w:t>правление</w:t>
      </w:r>
      <w:r w:rsidR="00BF6A7A" w:rsidRPr="0063770B">
        <w:t xml:space="preserve"> </w:t>
      </w:r>
      <w:r>
        <w:t xml:space="preserve">имущественных, земельных отношений и жилищной политики </w:t>
      </w:r>
      <w:r w:rsidR="00BF6A7A">
        <w:t xml:space="preserve">администрации </w:t>
      </w:r>
      <w:proofErr w:type="spellStart"/>
      <w:r w:rsidR="00BF6A7A">
        <w:rPr>
          <w:szCs w:val="28"/>
        </w:rPr>
        <w:t>Вадского</w:t>
      </w:r>
      <w:proofErr w:type="spellEnd"/>
      <w:r w:rsidR="00BF6A7A">
        <w:rPr>
          <w:szCs w:val="28"/>
        </w:rPr>
        <w:t xml:space="preserve"> муниципального округа Нижегородской области рассматривает предложения </w:t>
      </w:r>
      <w:r w:rsidR="00BF6A7A">
        <w:t>общественных объединений, юридических и физических лиц, поступивших в указанные выше сроки, в соответствии с законодательством Российской Федерации о порядке р</w:t>
      </w:r>
      <w:bookmarkStart w:id="0" w:name="_GoBack"/>
      <w:bookmarkEnd w:id="0"/>
      <w:r w:rsidR="00BF6A7A">
        <w:t xml:space="preserve">ассмотрения обращений граждан.  </w:t>
      </w:r>
    </w:p>
    <w:p w:rsidR="00BF6A7A" w:rsidRDefault="00BF6A7A" w:rsidP="00BF6A7A">
      <w:pPr>
        <w:spacing w:after="0" w:line="240" w:lineRule="auto"/>
        <w:ind w:firstLine="851"/>
        <w:jc w:val="both"/>
      </w:pPr>
      <w:r>
        <w:t xml:space="preserve">Адрес для направления предложений: 606380, Нижегородская область, </w:t>
      </w:r>
      <w:proofErr w:type="spellStart"/>
      <w:r>
        <w:t>Вадский</w:t>
      </w:r>
      <w:proofErr w:type="spellEnd"/>
      <w:r>
        <w:t xml:space="preserve"> район, с. Вад, ул. 1 Мая, д 41.</w:t>
      </w:r>
    </w:p>
    <w:p w:rsidR="00BF6A7A" w:rsidRDefault="00BF6A7A" w:rsidP="00BF6A7A">
      <w:pPr>
        <w:spacing w:after="0" w:line="240" w:lineRule="auto"/>
        <w:ind w:firstLine="851"/>
        <w:jc w:val="both"/>
      </w:pPr>
    </w:p>
    <w:p w:rsidR="00BF6A7A" w:rsidRPr="0063770B" w:rsidRDefault="00BF6A7A" w:rsidP="00BF6A7A">
      <w:pPr>
        <w:spacing w:after="0" w:line="240" w:lineRule="auto"/>
        <w:ind w:firstLine="851"/>
        <w:jc w:val="both"/>
      </w:pPr>
      <w:r>
        <w:t xml:space="preserve"> </w:t>
      </w:r>
      <w:r w:rsidRPr="0063770B">
        <w:t>Адрес электронной почты:</w:t>
      </w:r>
      <w:r>
        <w:t xml:space="preserve"> </w:t>
      </w:r>
      <w:proofErr w:type="spellStart"/>
      <w:r w:rsidR="00D12CBF">
        <w:rPr>
          <w:lang w:val="en-US"/>
        </w:rPr>
        <w:t>uizo</w:t>
      </w:r>
      <w:proofErr w:type="spellEnd"/>
      <w:r w:rsidRPr="0091598F">
        <w:t>@</w:t>
      </w:r>
      <w:proofErr w:type="spellStart"/>
      <w:r w:rsidR="00D12CBF">
        <w:rPr>
          <w:lang w:val="en-US"/>
        </w:rPr>
        <w:t>vadnnov</w:t>
      </w:r>
      <w:proofErr w:type="spellEnd"/>
      <w:r w:rsidRPr="0063770B">
        <w:t>.</w:t>
      </w:r>
      <w:proofErr w:type="spellStart"/>
      <w:r w:rsidRPr="0063770B">
        <w:t>ru</w:t>
      </w:r>
      <w:proofErr w:type="spellEnd"/>
    </w:p>
    <w:p w:rsidR="00BF6A7A" w:rsidRPr="0063770B" w:rsidRDefault="00BF6A7A" w:rsidP="00BF6A7A">
      <w:pPr>
        <w:spacing w:after="0" w:line="240" w:lineRule="auto"/>
        <w:ind w:firstLine="851"/>
        <w:jc w:val="both"/>
      </w:pPr>
    </w:p>
    <w:p w:rsidR="00BF6A7A" w:rsidRPr="0091598F" w:rsidRDefault="00BF6A7A" w:rsidP="00BF6A7A">
      <w:pPr>
        <w:spacing w:after="0" w:line="240" w:lineRule="auto"/>
        <w:ind w:firstLine="851"/>
        <w:jc w:val="both"/>
      </w:pPr>
      <w:r w:rsidRPr="0063770B">
        <w:t>Контактный телефон:</w:t>
      </w:r>
      <w:r>
        <w:t xml:space="preserve"> </w:t>
      </w:r>
      <w:r w:rsidRPr="0063770B">
        <w:t xml:space="preserve">8(83140) </w:t>
      </w:r>
      <w:r>
        <w:t>4-</w:t>
      </w:r>
      <w:r w:rsidR="00D12CBF">
        <w:t>1</w:t>
      </w:r>
      <w:r>
        <w:t>1</w:t>
      </w:r>
      <w:r w:rsidRPr="0091598F">
        <w:t>-</w:t>
      </w:r>
      <w:r w:rsidR="00D12CBF">
        <w:t>50 доб.142</w:t>
      </w:r>
    </w:p>
    <w:p w:rsidR="00BF6A7A" w:rsidRDefault="00BF6A7A" w:rsidP="00D12CBF">
      <w:pPr>
        <w:spacing w:after="0" w:line="240" w:lineRule="auto"/>
        <w:ind w:firstLine="851"/>
        <w:jc w:val="both"/>
      </w:pPr>
      <w:r w:rsidRPr="0063770B">
        <w:t xml:space="preserve">Контактное лицо: </w:t>
      </w:r>
      <w:r w:rsidR="00D12CBF">
        <w:t>Сине</w:t>
      </w:r>
      <w:r>
        <w:t xml:space="preserve">ва Светлана </w:t>
      </w:r>
      <w:r w:rsidR="00D12CBF">
        <w:t>Анатольев</w:t>
      </w:r>
      <w:r>
        <w:t>на</w:t>
      </w:r>
    </w:p>
    <w:p w:rsidR="00BF6A7A" w:rsidRDefault="00BF6A7A" w:rsidP="00BF6A7A"/>
    <w:p w:rsidR="003F1B93" w:rsidRDefault="003F1B93"/>
    <w:sectPr w:rsidR="003F1B93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61"/>
    <w:rsid w:val="00107048"/>
    <w:rsid w:val="003E12CB"/>
    <w:rsid w:val="003F1B93"/>
    <w:rsid w:val="007B776D"/>
    <w:rsid w:val="008E6398"/>
    <w:rsid w:val="00953261"/>
    <w:rsid w:val="00BF6A7A"/>
    <w:rsid w:val="00D12CBF"/>
    <w:rsid w:val="00E231BF"/>
    <w:rsid w:val="00F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7A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7A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С.В.</dc:creator>
  <cp:keywords/>
  <dc:description/>
  <cp:lastModifiedBy>sin</cp:lastModifiedBy>
  <cp:revision>9</cp:revision>
  <dcterms:created xsi:type="dcterms:W3CDTF">2023-12-15T08:00:00Z</dcterms:created>
  <dcterms:modified xsi:type="dcterms:W3CDTF">2025-12-19T07:52:00Z</dcterms:modified>
</cp:coreProperties>
</file>